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C71A3" w14:textId="77777777" w:rsidR="0011084F" w:rsidRPr="0081331D" w:rsidRDefault="009B077F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739A0" wp14:editId="755F6F53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450330" cy="552450"/>
                <wp:effectExtent l="19050" t="19050" r="4572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5524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1FF1" w14:textId="13D2ECC4" w:rsidR="009B077F" w:rsidRPr="00353546" w:rsidRDefault="0081331D" w:rsidP="009B077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高校3年生向け</w:t>
                            </w:r>
                            <w:r w:rsidR="00993E1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進路ガイダンス</w:t>
                            </w:r>
                            <w:r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  <w:p w14:paraId="139B55AB" w14:textId="563B56E7" w:rsidR="009B077F" w:rsidRPr="003D5CA8" w:rsidRDefault="009B077F" w:rsidP="009B07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3D5CA8">
                              <w:rPr>
                                <w:rFonts w:ascii="UD デジタル 教科書体 NK-B" w:eastAsia="UD デジタル 教科書体 NK-B" w:hAnsiTheme="majorEastAsia" w:hint="eastAsia"/>
                                <w:noProof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39A0" id="角丸四角形 1" o:spid="_x0000_s1026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    <v:textbox inset="0,0,0,0">
                  <w:txbxContent>
                    <w:p w14:paraId="5C891FF1" w14:textId="13D2ECC4" w:rsidR="009B077F" w:rsidRPr="00353546" w:rsidRDefault="0081331D" w:rsidP="009B077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高校3年生向け</w:t>
                      </w:r>
                      <w:r w:rsidR="00993E1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進路ガイダンス</w:t>
                      </w:r>
                      <w:r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のご案内</w:t>
                      </w:r>
                    </w:p>
                    <w:p w14:paraId="139B55AB" w14:textId="563B56E7" w:rsidR="009B077F" w:rsidRPr="003D5CA8" w:rsidRDefault="009B077F" w:rsidP="009B077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noProof/>
                          <w:sz w:val="48"/>
                          <w:szCs w:val="48"/>
                        </w:rPr>
                      </w:pPr>
                      <w:r w:rsidRPr="003D5CA8">
                        <w:rPr>
                          <w:rFonts w:ascii="UD デジタル 教科書体 NK-B" w:eastAsia="UD デジタル 教科書体 NK-B" w:hAnsiTheme="majorEastAsia" w:hint="eastAsia"/>
                          <w:noProof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81331D" w:rsidRDefault="0081331D" w:rsidP="00353546">
      <w:pPr>
        <w:spacing w:line="0" w:lineRule="atLeast"/>
        <w:jc w:val="right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8"/>
          <w:szCs w:val="48"/>
        </w:rPr>
        <w:t xml:space="preserve">KATEKYO学院　</w:t>
      </w:r>
      <w:r w:rsidRPr="0081331D">
        <w:rPr>
          <w:rFonts w:ascii="ＭＳ Ｐゴシック" w:eastAsia="ＭＳ Ｐゴシック" w:hAnsi="ＭＳ Ｐゴシック" w:cstheme="majorHAnsi"/>
          <w:noProof/>
          <w:sz w:val="24"/>
          <w:szCs w:val="24"/>
        </w:rPr>
        <w:t>鯖江駅前校・鯖江中央校</w:t>
      </w:r>
    </w:p>
    <w:p w14:paraId="7CFC44D0" w14:textId="6D882014" w:rsidR="00353546" w:rsidRPr="005E29F2" w:rsidRDefault="00353546" w:rsidP="00696E89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会員様　各位</w:t>
      </w:r>
    </w:p>
    <w:p w14:paraId="29F06449" w14:textId="4ECB4118" w:rsidR="00D73FAE" w:rsidRPr="005E29F2" w:rsidRDefault="00D221A0" w:rsidP="00402ECA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/>
          <w:kern w:val="0"/>
          <w:sz w:val="28"/>
          <w:szCs w:val="28"/>
        </w:rPr>
        <w:t>いつもお世話になっております。</w:t>
      </w:r>
    </w:p>
    <w:p w14:paraId="2D0138E8" w14:textId="7290CF82" w:rsidR="00451088" w:rsidRPr="005E29F2" w:rsidRDefault="008D52CD" w:rsidP="005E29F2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暑い日が続いておりますが、</w:t>
      </w:r>
      <w:r w:rsidR="007B4A2A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いかがお過ごしでしょうか？</w:t>
      </w:r>
      <w:r w:rsidR="00C3182C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この夏をどのように過ごすかが、志望校</w:t>
      </w:r>
      <w:r w:rsidR="003C044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に</w:t>
      </w:r>
      <w:r w:rsidR="00C3182C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合格</w:t>
      </w:r>
      <w:r w:rsidR="003C044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できるかの分かれ道となります。ただその前段階として、</w:t>
      </w:r>
      <w:r w:rsidR="00EA684F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志望校は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具体的に</w:t>
      </w:r>
      <w:r w:rsidR="00EA684F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お決まりでしょうか？</w:t>
      </w:r>
      <w:r w:rsidR="003C044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また</w:t>
      </w:r>
      <w:r w:rsidR="0097159F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受験に必要な科目は絞り込めているでしょうか？</w:t>
      </w:r>
    </w:p>
    <w:p w14:paraId="637F96EA" w14:textId="1E3D80B0" w:rsidR="0072255B" w:rsidRPr="005E29F2" w:rsidRDefault="003C0445" w:rsidP="0030097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そこで今回、</w:t>
      </w:r>
      <w:r w:rsidR="00464FB1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①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志望校の選択について、</w:t>
      </w:r>
      <w:r w:rsidR="00464FB1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②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年々複雑になる大学受験制度</w:t>
      </w:r>
      <w:r w:rsidR="00464FB1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や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受験科目の選択について、</w:t>
      </w:r>
      <w:r w:rsidR="00464FB1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③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今後の過ごし方、心構えなどを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ガイダンス形式でお伝えしたいと思います。</w:t>
      </w:r>
    </w:p>
    <w:p w14:paraId="011A4A60" w14:textId="1B36E8C5" w:rsidR="0081331D" w:rsidRDefault="0072255B" w:rsidP="00ED5C20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下記</w:t>
      </w:r>
      <w:r w:rsidR="00D10AF9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のいずれかの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日程で生徒様・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保護者様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と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も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ご都合を合わせて教室にお越しいただければと思います</w:t>
      </w:r>
      <w:r w:rsidR="00ED5C20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ので、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どうぞよろしくお願いいたします。</w:t>
      </w:r>
    </w:p>
    <w:p w14:paraId="3FC1E6E0" w14:textId="022482E9" w:rsidR="00ED5C20" w:rsidRPr="00ED5C20" w:rsidRDefault="001C4566" w:rsidP="00ED5C20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ご不明点は、鯖江事務局（0778-53-1551）までご連絡ください。</w:t>
      </w:r>
    </w:p>
    <w:p w14:paraId="366500E0" w14:textId="0CDC24D7" w:rsidR="00D235BA" w:rsidRPr="000C62C2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</w:pPr>
      <w:r w:rsidRPr="000C62C2"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  <w:t>日時</w:t>
      </w:r>
      <w:r w:rsidR="005909AF" w:rsidRPr="000C62C2"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  <w:t>：</w:t>
      </w:r>
      <w:bookmarkStart w:id="0" w:name="_Hlk135492226"/>
      <w:r w:rsidR="00880857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①</w:t>
      </w:r>
      <w:r w:rsidR="00534B22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 xml:space="preserve">　7/7（金）19時～　、　②　7/8（土）</w:t>
      </w:r>
      <w:r w:rsidR="006477E8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1</w:t>
      </w:r>
      <w:r w:rsidR="0076731F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0</w:t>
      </w:r>
      <w:r w:rsidR="006477E8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時～</w:t>
      </w:r>
      <w:bookmarkEnd w:id="0"/>
      <w:r w:rsidR="006477E8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 xml:space="preserve">　</w:t>
      </w:r>
    </w:p>
    <w:p w14:paraId="3E086882" w14:textId="3DF01256" w:rsidR="00834BA0" w:rsidRPr="000C62C2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</w:pPr>
      <w:r w:rsidRPr="000C62C2"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  <w:t>場所</w:t>
      </w:r>
      <w:r w:rsidR="005909AF" w:rsidRPr="000C62C2"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  <w:t>：</w:t>
      </w:r>
      <w:r w:rsidRPr="000C62C2">
        <w:rPr>
          <w:rFonts w:ascii="ＭＳ Ｐゴシック" w:eastAsia="ＭＳ Ｐゴシック" w:hAnsi="ＭＳ Ｐゴシック" w:cstheme="majorHAnsi"/>
          <w:b/>
          <w:sz w:val="32"/>
          <w:szCs w:val="32"/>
          <w:u w:val="single"/>
        </w:rPr>
        <w:t xml:space="preserve">KATEKYTO学院　</w:t>
      </w:r>
      <w:r w:rsidR="00241D5A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鯖江中央校</w:t>
      </w:r>
      <w:r w:rsidR="00835975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（</w:t>
      </w:r>
      <w:r w:rsidR="00835975" w:rsidRPr="000C62C2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鯖江市丸山町1-1-8</w:t>
      </w:r>
      <w:r w:rsidR="00835975" w:rsidRPr="000C62C2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）</w:t>
      </w:r>
    </w:p>
    <w:p w14:paraId="061E9EDD" w14:textId="0271F58B" w:rsidR="00933F93" w:rsidRDefault="00933F93" w:rsidP="00696E89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※質疑応答を含め、1時間30分～2時間程度を予定しています</w:t>
      </w:r>
    </w:p>
    <w:p w14:paraId="3F5E9C3A" w14:textId="72F6EE3D" w:rsidR="00D10AF9" w:rsidRPr="00696E89" w:rsidRDefault="00D10AF9" w:rsidP="00696E89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</w:t>
      </w:r>
      <w:r w:rsidR="00691334">
        <w:rPr>
          <w:rFonts w:ascii="ＭＳ Ｐゴシック" w:eastAsia="ＭＳ Ｐゴシック" w:hAnsi="ＭＳ Ｐゴシック" w:cstheme="majorHAnsi" w:hint="eastAsia"/>
          <w:sz w:val="24"/>
          <w:szCs w:val="24"/>
        </w:rPr>
        <w:t>7/3（月）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までに担当教師もしくは事務局まで下記用紙をご提出ください。</w:t>
      </w:r>
    </w:p>
    <w:p w14:paraId="40D97F56" w14:textId="77777777" w:rsidR="00933F93" w:rsidRDefault="00933F93" w:rsidP="00933F93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※調整が難しい場合は、個別での対応もさせていただきます。</w:t>
      </w:r>
    </w:p>
    <w:p w14:paraId="752AD6C4" w14:textId="5BF6145A" w:rsidR="00691334" w:rsidRDefault="00324F68" w:rsidP="003C0445">
      <w:pPr>
        <w:spacing w:line="0" w:lineRule="atLeast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81331D">
        <w:rPr>
          <w:rFonts w:ascii="ＭＳ Ｐゴシック" w:eastAsia="ＭＳ Ｐゴシック" w:hAnsi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BD30" wp14:editId="2FB2AD6D">
                <wp:simplePos x="0" y="0"/>
                <wp:positionH relativeFrom="column">
                  <wp:posOffset>-622935</wp:posOffset>
                </wp:positionH>
                <wp:positionV relativeFrom="paragraph">
                  <wp:posOffset>313055</wp:posOffset>
                </wp:positionV>
                <wp:extent cx="7429500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B947" w14:textId="1FC6A5DE" w:rsidR="00834BA0" w:rsidRDefault="00834BA0" w:rsidP="00D61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--------------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49.05pt;margin-top:24.65pt;width:58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9Q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5H95McXRx9N9PJ7TThml1eW+fDNwGaRKOkDmlJaLH9&#10;ygesiKGnkFjMwLJRKlGjDGlLOr2Z5OnB2YMvlMGHl16jFbpNR5rqao4NVAccz0HPvLd82WAPK+bD&#10;K3NINbaN8g0vuEgFWAuOFiU1uF9/u4/xyAB6KWlROiX1P3fMCUrUd4Pc3A/H46i1dBhPbkd4cNee&#10;zbXH7PQjoDqH+FEsT2aMD+pkSgf6HVW+iFXRxQzH2iUNJ/Mx9ILGX8LFYpGCUF2WhZVZWx5TR1Qj&#10;wm/dO3P2SENAAp/hJDJWfGCjj+35WOwCyCZRFXHuUT3Cj8pMDB5/UZT+9TlFXf76/DcAAAD//wMA&#10;UEsDBBQABgAIAAAAIQDlKDCA4gAAAAsBAAAPAAAAZHJzL2Rvd25yZXYueG1sTI/BTsMwDIbvSLxD&#10;ZCRuW9oBo+2aTlOlCQnBYWMXbm6TtdUSpzTZVnh60hPcbPnT7+/P16PR7KIG11kSEM8jYIpqKztq&#10;BBw+trMEmPNIErUlJeBbOVgXtzc5ZtJeaacue9+wEEIuQwGt933GuatbZdDNba8o3I52MOjDOjRc&#10;DngN4UbzRRQtucGOwocWe1W2qj7tz0bAa7l9x121MMmPLl/ejpv+6/D5JMT93bhZAfNq9H8wTPpB&#10;HYrgVNkzSce0gFmaxAEV8Jg+AJuA6DlOgVXTtEyBFzn/36H4BQAA//8DAFBLAQItABQABgAIAAAA&#10;IQC2gziS/gAAAOEBAAATAAAAAAAAAAAAAAAAAAAAAABbQ29udGVudF9UeXBlc10ueG1sUEsBAi0A&#10;FAAGAAgAAAAhADj9If/WAAAAlAEAAAsAAAAAAAAAAAAAAAAALwEAAF9yZWxzLy5yZWxzUEsBAi0A&#10;FAAGAAgAAAAhAKTHD1AaAgAAMwQAAA4AAAAAAAAAAAAAAAAALgIAAGRycy9lMm9Eb2MueG1sUEsB&#10;Ai0AFAAGAAgAAAAhAOUoMIDiAAAACwEAAA8AAAAAAAAAAAAAAAAAdAQAAGRycy9kb3ducmV2Lnht&#10;bFBLBQYAAAAABAAEAPMAAACDBQAAAAA=&#10;" filled="f" stroked="f" strokeweight=".5pt">
                <v:textbox>
                  <w:txbxContent>
                    <w:p w14:paraId="7CC8B947" w14:textId="1FC6A5DE" w:rsidR="00834BA0" w:rsidRDefault="00834BA0" w:rsidP="00D61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</w:t>
                      </w:r>
                      <w:r w:rsidR="00D6173C">
                        <w:rPr>
                          <w:rFonts w:hint="eastAsia"/>
                        </w:rPr>
                        <w:t>きりとり</w:t>
                      </w:r>
                      <w:r>
                        <w:rPr>
                          <w:rFonts w:hint="eastAsia"/>
                        </w:rPr>
                        <w:t>----------------</w:t>
                      </w:r>
                      <w:r w:rsidR="00D6173C">
                        <w:rPr>
                          <w:rFonts w:hint="eastAsia"/>
                        </w:rPr>
                        <w:t>--------------</w:t>
                      </w:r>
                      <w:r>
                        <w:rPr>
                          <w:rFonts w:hint="eastAsia"/>
                        </w:rPr>
                        <w:t>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230C6AB3" w14:textId="35371351" w:rsidR="00324F68" w:rsidRDefault="00324F68" w:rsidP="003C0445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542B4A39" w14:textId="4EF6184F" w:rsidR="00324F68" w:rsidRDefault="00324F68" w:rsidP="003C0445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6364E04D" w14:textId="73624954" w:rsidR="0056500D" w:rsidRPr="0081331D" w:rsidRDefault="00324F68" w:rsidP="003C0445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大学受験</w:t>
      </w:r>
      <w:r w:rsidR="0046572E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ガイダンス</w:t>
      </w:r>
      <w:r w:rsidR="00D6173C" w:rsidRPr="0081331D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　参加希望</w:t>
      </w:r>
    </w:p>
    <w:p w14:paraId="49AB7499" w14:textId="77777777" w:rsidR="0076731F" w:rsidRDefault="0076731F" w:rsidP="008301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</w:pPr>
    </w:p>
    <w:p w14:paraId="1A7CC6E7" w14:textId="349EC2FF" w:rsidR="00226344" w:rsidRPr="0081331D" w:rsidRDefault="00D6173C" w:rsidP="008301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生徒名：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</w:t>
      </w:r>
      <w:r w:rsidR="00DB2CAA" w:rsidRPr="0081331D">
        <w:rPr>
          <w:rFonts w:ascii="ＭＳ Ｐゴシック" w:eastAsia="ＭＳ Ｐゴシック" w:hAnsi="ＭＳ Ｐゴシック" w:cs="ＭＳ 明朝" w:hint="eastAsia"/>
          <w:bCs/>
          <w:sz w:val="28"/>
          <w:szCs w:val="28"/>
          <w:u w:val="single"/>
        </w:rPr>
        <w:t>℡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(　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)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担当</w:t>
      </w:r>
      <w:r w:rsidR="00C83AF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教師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：</w:t>
      </w:r>
      <w:r w:rsidR="008D29D0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</w:p>
    <w:p w14:paraId="6D63085C" w14:textId="77777777" w:rsidR="0076731F" w:rsidRDefault="0076731F" w:rsidP="00D10AF9">
      <w:pPr>
        <w:spacing w:line="0" w:lineRule="atLeast"/>
        <w:jc w:val="left"/>
        <w:rPr>
          <w:rFonts w:ascii="ＭＳ Ｐゴシック" w:eastAsia="ＭＳ Ｐゴシック" w:hAnsi="ＭＳ Ｐゴシック" w:cstheme="majorHAnsi" w:hint="eastAsia"/>
          <w:bCs/>
          <w:sz w:val="24"/>
          <w:szCs w:val="24"/>
          <w:u w:val="single"/>
        </w:rPr>
      </w:pPr>
    </w:p>
    <w:p w14:paraId="1C5BC7E9" w14:textId="79D7F236" w:rsidR="00AA1FEA" w:rsidRPr="00063408" w:rsidRDefault="00063408" w:rsidP="00760896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4"/>
          <w:szCs w:val="24"/>
        </w:rPr>
      </w:pPr>
      <w:r w:rsidRPr="00063408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1.</w:t>
      </w:r>
      <w:r w:rsidR="006477E8" w:rsidRPr="00063408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 xml:space="preserve">　7/7（金）19時～　、　</w:t>
      </w:r>
      <w:r w:rsidRPr="00063408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2.</w:t>
      </w:r>
      <w:r w:rsidR="006477E8" w:rsidRPr="00063408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 xml:space="preserve">　7/8（土）1</w:t>
      </w:r>
      <w:r w:rsidR="0076731F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>0</w:t>
      </w:r>
      <w:r w:rsidR="006477E8" w:rsidRPr="00063408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single"/>
        </w:rPr>
        <w:t xml:space="preserve">時～　</w:t>
      </w:r>
      <w:r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 xml:space="preserve">　※いずれかに〇をつけて</w:t>
      </w:r>
      <w:r w:rsidR="00691334"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>ください</w:t>
      </w:r>
    </w:p>
    <w:sectPr w:rsidR="00AA1FEA" w:rsidRPr="00063408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B17E" w14:textId="77777777" w:rsidR="009548B5" w:rsidRDefault="009548B5" w:rsidP="00534B22">
      <w:r>
        <w:separator/>
      </w:r>
    </w:p>
  </w:endnote>
  <w:endnote w:type="continuationSeparator" w:id="0">
    <w:p w14:paraId="2881386F" w14:textId="77777777" w:rsidR="009548B5" w:rsidRDefault="009548B5" w:rsidP="005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BF2F" w14:textId="77777777" w:rsidR="009548B5" w:rsidRDefault="009548B5" w:rsidP="00534B22">
      <w:r>
        <w:separator/>
      </w:r>
    </w:p>
  </w:footnote>
  <w:footnote w:type="continuationSeparator" w:id="0">
    <w:p w14:paraId="24556D5E" w14:textId="77777777" w:rsidR="009548B5" w:rsidRDefault="009548B5" w:rsidP="0053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45053">
    <w:abstractNumId w:val="0"/>
  </w:num>
  <w:num w:numId="2" w16cid:durableId="757411114">
    <w:abstractNumId w:val="1"/>
  </w:num>
  <w:num w:numId="3" w16cid:durableId="534274706">
    <w:abstractNumId w:val="3"/>
  </w:num>
  <w:num w:numId="4" w16cid:durableId="120934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4043A"/>
    <w:rsid w:val="00060701"/>
    <w:rsid w:val="00063408"/>
    <w:rsid w:val="00084046"/>
    <w:rsid w:val="00092385"/>
    <w:rsid w:val="00097D8A"/>
    <w:rsid w:val="000C5331"/>
    <w:rsid w:val="000C62C2"/>
    <w:rsid w:val="0011084F"/>
    <w:rsid w:val="00127336"/>
    <w:rsid w:val="00172A27"/>
    <w:rsid w:val="001C4566"/>
    <w:rsid w:val="001C629F"/>
    <w:rsid w:val="001D32EC"/>
    <w:rsid w:val="002077CE"/>
    <w:rsid w:val="00215A6E"/>
    <w:rsid w:val="00226344"/>
    <w:rsid w:val="00241D5A"/>
    <w:rsid w:val="002429D7"/>
    <w:rsid w:val="00276AFF"/>
    <w:rsid w:val="00284993"/>
    <w:rsid w:val="002914D7"/>
    <w:rsid w:val="002D461B"/>
    <w:rsid w:val="002E70FF"/>
    <w:rsid w:val="0030097E"/>
    <w:rsid w:val="00301458"/>
    <w:rsid w:val="00303838"/>
    <w:rsid w:val="00316EE7"/>
    <w:rsid w:val="00324F68"/>
    <w:rsid w:val="003456CD"/>
    <w:rsid w:val="00353546"/>
    <w:rsid w:val="003662CB"/>
    <w:rsid w:val="00377944"/>
    <w:rsid w:val="003B3135"/>
    <w:rsid w:val="003C0445"/>
    <w:rsid w:val="003D1D86"/>
    <w:rsid w:val="003D4A80"/>
    <w:rsid w:val="003D5CA8"/>
    <w:rsid w:val="003E37EF"/>
    <w:rsid w:val="00402ECA"/>
    <w:rsid w:val="004328E7"/>
    <w:rsid w:val="00451088"/>
    <w:rsid w:val="00464EA8"/>
    <w:rsid w:val="00464FB1"/>
    <w:rsid w:val="0046572E"/>
    <w:rsid w:val="00487441"/>
    <w:rsid w:val="004955ED"/>
    <w:rsid w:val="00495BF6"/>
    <w:rsid w:val="004A0D82"/>
    <w:rsid w:val="004E459C"/>
    <w:rsid w:val="004F7FBF"/>
    <w:rsid w:val="00501AF3"/>
    <w:rsid w:val="00532991"/>
    <w:rsid w:val="00534B22"/>
    <w:rsid w:val="0055117B"/>
    <w:rsid w:val="005573F4"/>
    <w:rsid w:val="0056500D"/>
    <w:rsid w:val="005909AF"/>
    <w:rsid w:val="00593EC8"/>
    <w:rsid w:val="00594894"/>
    <w:rsid w:val="005B6CC3"/>
    <w:rsid w:val="005B714B"/>
    <w:rsid w:val="005C4C82"/>
    <w:rsid w:val="005C6D7A"/>
    <w:rsid w:val="005E29F2"/>
    <w:rsid w:val="006477E8"/>
    <w:rsid w:val="00665019"/>
    <w:rsid w:val="00682ED5"/>
    <w:rsid w:val="00691334"/>
    <w:rsid w:val="00692C36"/>
    <w:rsid w:val="00696E89"/>
    <w:rsid w:val="006C5E39"/>
    <w:rsid w:val="006D14F7"/>
    <w:rsid w:val="006F165B"/>
    <w:rsid w:val="006F6CE0"/>
    <w:rsid w:val="0072255B"/>
    <w:rsid w:val="0073089B"/>
    <w:rsid w:val="00732CC8"/>
    <w:rsid w:val="007450D6"/>
    <w:rsid w:val="00760896"/>
    <w:rsid w:val="0076731F"/>
    <w:rsid w:val="007847FB"/>
    <w:rsid w:val="007B36B8"/>
    <w:rsid w:val="007B36BB"/>
    <w:rsid w:val="007B4A2A"/>
    <w:rsid w:val="0081331D"/>
    <w:rsid w:val="00825DA0"/>
    <w:rsid w:val="00830176"/>
    <w:rsid w:val="008348D9"/>
    <w:rsid w:val="00834BA0"/>
    <w:rsid w:val="00835975"/>
    <w:rsid w:val="00852035"/>
    <w:rsid w:val="00880857"/>
    <w:rsid w:val="00886CE9"/>
    <w:rsid w:val="00887D85"/>
    <w:rsid w:val="008A341C"/>
    <w:rsid w:val="008B1D36"/>
    <w:rsid w:val="008B4F02"/>
    <w:rsid w:val="008D29D0"/>
    <w:rsid w:val="008D4824"/>
    <w:rsid w:val="008D52CD"/>
    <w:rsid w:val="008E443B"/>
    <w:rsid w:val="008F6C57"/>
    <w:rsid w:val="009170E0"/>
    <w:rsid w:val="00933F93"/>
    <w:rsid w:val="009548B5"/>
    <w:rsid w:val="00954C14"/>
    <w:rsid w:val="00964CDD"/>
    <w:rsid w:val="0097159F"/>
    <w:rsid w:val="00971C0D"/>
    <w:rsid w:val="00973FD4"/>
    <w:rsid w:val="00983290"/>
    <w:rsid w:val="00985BF2"/>
    <w:rsid w:val="00993E1A"/>
    <w:rsid w:val="009B077F"/>
    <w:rsid w:val="00A174F5"/>
    <w:rsid w:val="00A749F5"/>
    <w:rsid w:val="00A75787"/>
    <w:rsid w:val="00A83724"/>
    <w:rsid w:val="00A8670A"/>
    <w:rsid w:val="00A97B61"/>
    <w:rsid w:val="00AA1FEA"/>
    <w:rsid w:val="00AA25E3"/>
    <w:rsid w:val="00AC3F15"/>
    <w:rsid w:val="00AC4DB5"/>
    <w:rsid w:val="00AC7427"/>
    <w:rsid w:val="00AD5F1A"/>
    <w:rsid w:val="00B040BF"/>
    <w:rsid w:val="00B100C9"/>
    <w:rsid w:val="00B24E0F"/>
    <w:rsid w:val="00B3031B"/>
    <w:rsid w:val="00B40B87"/>
    <w:rsid w:val="00B40C81"/>
    <w:rsid w:val="00B469EC"/>
    <w:rsid w:val="00B76CAF"/>
    <w:rsid w:val="00B95739"/>
    <w:rsid w:val="00BB3D8A"/>
    <w:rsid w:val="00BD5C94"/>
    <w:rsid w:val="00BE575C"/>
    <w:rsid w:val="00C258A3"/>
    <w:rsid w:val="00C3182C"/>
    <w:rsid w:val="00C36525"/>
    <w:rsid w:val="00C6342D"/>
    <w:rsid w:val="00C672E4"/>
    <w:rsid w:val="00C74C12"/>
    <w:rsid w:val="00C74FAA"/>
    <w:rsid w:val="00C83AF6"/>
    <w:rsid w:val="00CB29CF"/>
    <w:rsid w:val="00CC7EDB"/>
    <w:rsid w:val="00D10AF9"/>
    <w:rsid w:val="00D221A0"/>
    <w:rsid w:val="00D235BA"/>
    <w:rsid w:val="00D36A97"/>
    <w:rsid w:val="00D377A2"/>
    <w:rsid w:val="00D4787E"/>
    <w:rsid w:val="00D6173C"/>
    <w:rsid w:val="00D62162"/>
    <w:rsid w:val="00D62ABA"/>
    <w:rsid w:val="00D725E4"/>
    <w:rsid w:val="00D73FAE"/>
    <w:rsid w:val="00D92737"/>
    <w:rsid w:val="00DB2CAA"/>
    <w:rsid w:val="00DB798D"/>
    <w:rsid w:val="00E00573"/>
    <w:rsid w:val="00E379F8"/>
    <w:rsid w:val="00E4733B"/>
    <w:rsid w:val="00EA23F4"/>
    <w:rsid w:val="00EA485F"/>
    <w:rsid w:val="00EA684F"/>
    <w:rsid w:val="00EB260B"/>
    <w:rsid w:val="00EC2758"/>
    <w:rsid w:val="00ED5C20"/>
    <w:rsid w:val="00F036A2"/>
    <w:rsid w:val="00F218A1"/>
    <w:rsid w:val="00F87586"/>
    <w:rsid w:val="00FA4F20"/>
    <w:rsid w:val="00FA58D1"/>
    <w:rsid w:val="00FB32F6"/>
    <w:rsid w:val="00FC0A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B2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B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142学院鯖江（毛利）</cp:lastModifiedBy>
  <cp:revision>164</cp:revision>
  <cp:lastPrinted>2022-04-13T10:09:00Z</cp:lastPrinted>
  <dcterms:created xsi:type="dcterms:W3CDTF">2017-02-09T08:52:00Z</dcterms:created>
  <dcterms:modified xsi:type="dcterms:W3CDTF">2023-05-30T05:40:00Z</dcterms:modified>
</cp:coreProperties>
</file>